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DD" w:rsidRPr="005564A6" w:rsidRDefault="0037501B" w:rsidP="005564A6">
      <w:pPr>
        <w:spacing w:after="0"/>
        <w:jc w:val="right"/>
        <w:rPr>
          <w:rFonts w:ascii="Times New Roman" w:hAnsi="Times New Roman" w:cs="Times New Roman"/>
          <w:lang w:val="en-US"/>
        </w:rPr>
      </w:pPr>
      <w:bookmarkStart w:id="0" w:name="‎C:\Users\TatyanaYrevna\Desktop\Наставни"/>
      <w:bookmarkEnd w:id="0"/>
      <w:r w:rsidRPr="005564A6">
        <w:rPr>
          <w:rFonts w:ascii="Times New Roman" w:hAnsi="Times New Roman" w:cs="Times New Roman"/>
        </w:rPr>
        <w:t>Приложение</w:t>
      </w:r>
      <w:r w:rsidRPr="005564A6">
        <w:rPr>
          <w:rFonts w:ascii="Times New Roman" w:hAnsi="Times New Roman" w:cs="Times New Roman"/>
        </w:rPr>
        <w:t xml:space="preserve"> </w:t>
      </w:r>
      <w:r w:rsidRPr="005564A6">
        <w:rPr>
          <w:rFonts w:ascii="Times New Roman" w:hAnsi="Times New Roman" w:cs="Times New Roman"/>
        </w:rPr>
        <w:t>1</w:t>
      </w:r>
      <w:r w:rsidR="005564A6" w:rsidRPr="005564A6">
        <w:rPr>
          <w:rFonts w:ascii="Times New Roman" w:hAnsi="Times New Roman" w:cs="Times New Roman"/>
          <w:lang w:val="en-US"/>
        </w:rPr>
        <w:t xml:space="preserve"> </w:t>
      </w:r>
    </w:p>
    <w:p w:rsidR="005564A6" w:rsidRPr="005564A6" w:rsidRDefault="0037501B" w:rsidP="005564A6">
      <w:pPr>
        <w:spacing w:after="0"/>
        <w:jc w:val="right"/>
        <w:rPr>
          <w:rFonts w:ascii="Times New Roman" w:hAnsi="Times New Roman" w:cs="Times New Roman"/>
        </w:rPr>
      </w:pPr>
      <w:r w:rsidRPr="005564A6">
        <w:rPr>
          <w:rFonts w:ascii="Times New Roman" w:hAnsi="Times New Roman" w:cs="Times New Roman"/>
        </w:rPr>
        <w:t>к</w:t>
      </w:r>
      <w:r w:rsidR="005564A6" w:rsidRPr="005564A6">
        <w:rPr>
          <w:rFonts w:ascii="Times New Roman" w:hAnsi="Times New Roman" w:cs="Times New Roman"/>
        </w:rPr>
        <w:t xml:space="preserve"> п</w:t>
      </w:r>
      <w:r w:rsidRPr="005564A6">
        <w:rPr>
          <w:rFonts w:ascii="Times New Roman" w:hAnsi="Times New Roman" w:cs="Times New Roman"/>
        </w:rPr>
        <w:t>риказу</w:t>
      </w:r>
      <w:r w:rsidR="005564A6" w:rsidRPr="005564A6">
        <w:rPr>
          <w:rFonts w:ascii="Times New Roman" w:hAnsi="Times New Roman" w:cs="Times New Roman"/>
        </w:rPr>
        <w:t xml:space="preserve"> у</w:t>
      </w:r>
      <w:r w:rsidRPr="005564A6">
        <w:rPr>
          <w:rFonts w:ascii="Times New Roman" w:hAnsi="Times New Roman" w:cs="Times New Roman"/>
        </w:rPr>
        <w:t xml:space="preserve">правления </w:t>
      </w:r>
      <w:r w:rsidRPr="005564A6">
        <w:rPr>
          <w:rFonts w:ascii="Times New Roman" w:hAnsi="Times New Roman" w:cs="Times New Roman"/>
        </w:rPr>
        <w:t>образования</w:t>
      </w:r>
    </w:p>
    <w:p w:rsidR="00AD25DD" w:rsidRPr="005564A6" w:rsidRDefault="0037501B" w:rsidP="005564A6">
      <w:pPr>
        <w:spacing w:after="0"/>
        <w:jc w:val="right"/>
        <w:rPr>
          <w:rFonts w:ascii="Times New Roman" w:hAnsi="Times New Roman" w:cs="Times New Roman"/>
        </w:rPr>
      </w:pPr>
      <w:r w:rsidRPr="005564A6">
        <w:rPr>
          <w:rFonts w:ascii="Times New Roman" w:hAnsi="Times New Roman" w:cs="Times New Roman"/>
        </w:rPr>
        <w:t xml:space="preserve"> администрации </w:t>
      </w:r>
      <w:r w:rsidRPr="005564A6">
        <w:rPr>
          <w:rFonts w:ascii="Times New Roman" w:hAnsi="Times New Roman" w:cs="Times New Roman"/>
        </w:rPr>
        <w:t>Ванинского</w:t>
      </w:r>
    </w:p>
    <w:p w:rsidR="005564A6" w:rsidRPr="005564A6" w:rsidRDefault="0037501B" w:rsidP="005564A6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5564A6">
        <w:rPr>
          <w:rFonts w:ascii="Times New Roman" w:hAnsi="Times New Roman" w:cs="Times New Roman"/>
        </w:rPr>
        <w:t xml:space="preserve">муниципального </w:t>
      </w:r>
      <w:r w:rsidRPr="005564A6">
        <w:rPr>
          <w:rFonts w:ascii="Times New Roman" w:hAnsi="Times New Roman" w:cs="Times New Roman"/>
        </w:rPr>
        <w:t>района</w:t>
      </w:r>
      <w:r w:rsidR="005564A6" w:rsidRPr="005564A6">
        <w:rPr>
          <w:rFonts w:ascii="Times New Roman" w:hAnsi="Times New Roman" w:cs="Times New Roman"/>
          <w:lang w:val="en-US"/>
        </w:rPr>
        <w:t xml:space="preserve"> </w:t>
      </w:r>
    </w:p>
    <w:p w:rsidR="00AD25DD" w:rsidRPr="005564A6" w:rsidRDefault="0037501B" w:rsidP="005564A6">
      <w:pPr>
        <w:spacing w:after="0"/>
        <w:jc w:val="right"/>
        <w:rPr>
          <w:rFonts w:ascii="Times New Roman" w:hAnsi="Times New Roman" w:cs="Times New Roman"/>
        </w:rPr>
      </w:pPr>
      <w:r w:rsidRPr="005564A6">
        <w:rPr>
          <w:rFonts w:ascii="Times New Roman" w:hAnsi="Times New Roman" w:cs="Times New Roman"/>
        </w:rPr>
        <w:t>от</w:t>
      </w:r>
      <w:r w:rsidRPr="005564A6">
        <w:rPr>
          <w:rFonts w:ascii="Times New Roman" w:hAnsi="Times New Roman" w:cs="Times New Roman"/>
        </w:rPr>
        <w:t xml:space="preserve"> </w:t>
      </w:r>
      <w:r w:rsidRPr="005564A6">
        <w:rPr>
          <w:rFonts w:ascii="Times New Roman" w:hAnsi="Times New Roman" w:cs="Times New Roman"/>
        </w:rPr>
        <w:t>«</w:t>
      </w:r>
      <w:r w:rsidRPr="005564A6">
        <w:rPr>
          <w:rFonts w:ascii="Times New Roman" w:hAnsi="Times New Roman" w:cs="Times New Roman"/>
        </w:rPr>
        <w:t>2</w:t>
      </w:r>
      <w:r w:rsidR="00F25076">
        <w:rPr>
          <w:rFonts w:ascii="Times New Roman" w:hAnsi="Times New Roman" w:cs="Times New Roman"/>
        </w:rPr>
        <w:t>5</w:t>
      </w:r>
      <w:r w:rsidRPr="005564A6">
        <w:rPr>
          <w:rFonts w:ascii="Times New Roman" w:hAnsi="Times New Roman" w:cs="Times New Roman"/>
        </w:rPr>
        <w:t xml:space="preserve">» </w:t>
      </w:r>
      <w:r w:rsidRPr="005564A6">
        <w:rPr>
          <w:rFonts w:ascii="Times New Roman" w:hAnsi="Times New Roman" w:cs="Times New Roman"/>
        </w:rPr>
        <w:t>ноября</w:t>
      </w:r>
      <w:r w:rsidRPr="005564A6">
        <w:rPr>
          <w:rFonts w:ascii="Times New Roman" w:hAnsi="Times New Roman" w:cs="Times New Roman"/>
        </w:rPr>
        <w:t xml:space="preserve"> 202</w:t>
      </w:r>
      <w:r w:rsidR="00F25076">
        <w:rPr>
          <w:rFonts w:ascii="Times New Roman" w:hAnsi="Times New Roman" w:cs="Times New Roman"/>
        </w:rPr>
        <w:t>0</w:t>
      </w:r>
      <w:r w:rsidRPr="005564A6">
        <w:rPr>
          <w:rFonts w:ascii="Times New Roman" w:hAnsi="Times New Roman" w:cs="Times New Roman"/>
        </w:rPr>
        <w:t xml:space="preserve"> </w:t>
      </w:r>
      <w:r w:rsidRPr="005564A6">
        <w:rPr>
          <w:rFonts w:ascii="Times New Roman" w:hAnsi="Times New Roman" w:cs="Times New Roman"/>
        </w:rPr>
        <w:t>№</w:t>
      </w:r>
      <w:r w:rsidR="00F25076">
        <w:rPr>
          <w:rFonts w:ascii="Times New Roman" w:hAnsi="Times New Roman" w:cs="Times New Roman"/>
        </w:rPr>
        <w:t xml:space="preserve"> 380</w:t>
      </w:r>
      <w:r w:rsidRPr="005564A6">
        <w:rPr>
          <w:rFonts w:ascii="Times New Roman" w:hAnsi="Times New Roman" w:cs="Times New Roman"/>
        </w:rPr>
        <w:t xml:space="preserve"> </w:t>
      </w:r>
    </w:p>
    <w:p w:rsidR="00AD25DD" w:rsidRPr="005564A6" w:rsidRDefault="00AD25DD" w:rsidP="005564A6"/>
    <w:p w:rsidR="00AD25DD" w:rsidRPr="005564A6" w:rsidRDefault="00AD25DD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5DD" w:rsidRPr="005564A6" w:rsidRDefault="0037501B" w:rsidP="005564A6">
      <w:pPr>
        <w:widowControl w:val="0"/>
        <w:autoSpaceDE w:val="0"/>
        <w:autoSpaceDN w:val="0"/>
        <w:spacing w:after="0"/>
        <w:ind w:left="1297" w:right="10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A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AD25DD" w:rsidRPr="005564A6" w:rsidRDefault="0037501B" w:rsidP="005564A6">
      <w:pPr>
        <w:widowControl w:val="0"/>
        <w:autoSpaceDE w:val="0"/>
        <w:autoSpaceDN w:val="0"/>
        <w:spacing w:before="23" w:after="0"/>
        <w:ind w:left="1297" w:right="10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564A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>наставничестве</w:t>
      </w:r>
      <w:r w:rsidRPr="005564A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564A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Pr="005564A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r w:rsidRPr="005564A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proofErr w:type="gramStart"/>
      <w:r w:rsidRPr="005564A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Ванинского</w:t>
      </w:r>
      <w:r w:rsidRPr="005564A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5564A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564A6" w:rsidRPr="005564A6" w:rsidRDefault="005564A6" w:rsidP="005564A6">
      <w:pPr>
        <w:widowControl w:val="0"/>
        <w:autoSpaceDE w:val="0"/>
        <w:autoSpaceDN w:val="0"/>
        <w:spacing w:before="23" w:after="0"/>
        <w:ind w:left="1297" w:right="10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4A6" w:rsidRDefault="005564A6">
      <w:pPr>
        <w:widowControl w:val="0"/>
        <w:autoSpaceDE w:val="0"/>
        <w:autoSpaceDN w:val="0"/>
        <w:spacing w:before="23" w:after="0" w:line="177" w:lineRule="auto"/>
        <w:ind w:left="1297" w:right="10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4A6" w:rsidRDefault="0037501B" w:rsidP="005564A6">
      <w:pPr>
        <w:pStyle w:val="a3"/>
        <w:widowControl w:val="0"/>
        <w:tabs>
          <w:tab w:val="left" w:pos="4081"/>
        </w:tabs>
        <w:autoSpaceDE w:val="0"/>
        <w:autoSpaceDN w:val="0"/>
        <w:spacing w:before="215"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положения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наставничестве (далее - Положение) разработано в соответствии с Федеральным законом от 29 декабря 2012 г. №  273-ФЗ «Об образовании в Российской Федерации» (с изменениями и </w:t>
      </w:r>
      <w:r>
        <w:rPr>
          <w:rFonts w:ascii="Times New Roman" w:hAnsi="Times New Roman" w:cs="Times New Roman"/>
          <w:sz w:val="28"/>
          <w:szCs w:val="28"/>
        </w:rPr>
        <w:t>дополнениями), во исполнение постановления Министерства просвещения РФ от 25 декабря 2019 г.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распоряжения министерства образования и науки Хабаровского края от 10 сентября 2020 г. № 887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</w:t>
      </w:r>
      <w:r>
        <w:rPr>
          <w:rFonts w:ascii="Times New Roman" w:hAnsi="Times New Roman" w:cs="Times New Roman"/>
          <w:sz w:val="28"/>
          <w:szCs w:val="28"/>
        </w:rPr>
        <w:t>Хабаровском крае».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Целевая модель наставничества обучающихся для организаций,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общеобразовательным,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 (далее - Целевая модель) нацелена на достижение результа</w:t>
      </w:r>
      <w:r>
        <w:rPr>
          <w:rFonts w:ascii="Times New Roman" w:hAnsi="Times New Roman" w:cs="Times New Roman"/>
          <w:sz w:val="28"/>
          <w:szCs w:val="28"/>
        </w:rPr>
        <w:t xml:space="preserve">тов федеральных и региональных </w:t>
      </w:r>
      <w:r>
        <w:rPr>
          <w:rFonts w:ascii="Times New Roman" w:hAnsi="Times New Roman" w:cs="Times New Roman"/>
          <w:sz w:val="28"/>
          <w:szCs w:val="28"/>
        </w:rPr>
        <w:t>проектов «Современная школа»,</w:t>
      </w:r>
      <w:r>
        <w:rPr>
          <w:rFonts w:ascii="Times New Roman" w:hAnsi="Times New Roman" w:cs="Times New Roman"/>
          <w:sz w:val="28"/>
          <w:szCs w:val="28"/>
        </w:rPr>
        <w:t xml:space="preserve"> «Успех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нка» национального проекта «Образование», «Учитель будущего».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устанавливает правовой статус наставника </w:t>
      </w:r>
      <w:r>
        <w:rPr>
          <w:rFonts w:ascii="Times New Roman" w:hAnsi="Times New Roman" w:cs="Times New Roman"/>
          <w:sz w:val="28"/>
          <w:szCs w:val="28"/>
        </w:rPr>
        <w:t>и наставляемого, регламентирует взаимоотношен</w:t>
      </w:r>
      <w:r>
        <w:rPr>
          <w:rFonts w:ascii="Times New Roman" w:hAnsi="Times New Roman" w:cs="Times New Roman"/>
          <w:sz w:val="28"/>
          <w:szCs w:val="28"/>
        </w:rPr>
        <w:t>ия между участниками образовательных отношений в деятельности наставничества.</w:t>
      </w:r>
    </w:p>
    <w:p w:rsidR="005564A6" w:rsidRDefault="005564A6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55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 и термины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Форма наставничества - способ реализации целевой модели через организацию работы наставнической пары/группы, участники которой находятся в зада</w:t>
      </w:r>
      <w:r>
        <w:rPr>
          <w:rFonts w:ascii="Times New Roman" w:hAnsi="Times New Roman" w:cs="Times New Roman"/>
          <w:sz w:val="28"/>
          <w:szCs w:val="28"/>
        </w:rPr>
        <w:t>нной обстоятельствами ролевой ситуации, определяемой основной деятельностью и позицией участников.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района - сеть образовательных событий, организуемых групповыми и индивидуальными субъектами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(учреждениями образования, культ</w:t>
      </w:r>
      <w:r>
        <w:rPr>
          <w:rFonts w:ascii="Times New Roman" w:hAnsi="Times New Roman" w:cs="Times New Roman"/>
          <w:sz w:val="28"/>
          <w:szCs w:val="28"/>
        </w:rPr>
        <w:t>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Тьют</w:t>
      </w:r>
      <w:r w:rsidR="005564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 - </w:t>
      </w:r>
      <w:r>
        <w:rPr>
          <w:rFonts w:ascii="Times New Roman" w:hAnsi="Times New Roman" w:cs="Times New Roman"/>
          <w:sz w:val="28"/>
          <w:szCs w:val="28"/>
        </w:rPr>
        <w:t>специалист в области педагогики, который помогает обучающемуся определиться с индивидуальным образовательным маршрутом.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Родитель/законный представитель - юридически значимый для наставляемого взрослый, который должен быть включен в программу (даже в ка</w:t>
      </w:r>
      <w:r>
        <w:rPr>
          <w:rFonts w:ascii="Times New Roman" w:hAnsi="Times New Roman" w:cs="Times New Roman"/>
          <w:sz w:val="28"/>
          <w:szCs w:val="28"/>
        </w:rPr>
        <w:t>честве пассивного участника).</w:t>
      </w:r>
    </w:p>
    <w:p w:rsidR="005564A6" w:rsidRDefault="005564A6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55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наставничества</w:t>
      </w:r>
    </w:p>
    <w:p w:rsidR="00AD25DD" w:rsidRDefault="005564A6">
      <w:pPr>
        <w:widowControl w:val="0"/>
        <w:tabs>
          <w:tab w:val="left" w:pos="171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7501B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01B">
        <w:rPr>
          <w:rFonts w:ascii="Times New Roman" w:eastAsia="Times New Roman" w:hAnsi="Times New Roman" w:cs="Times New Roman"/>
          <w:sz w:val="28"/>
          <w:szCs w:val="28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</w:t>
      </w:r>
      <w:r w:rsidR="0037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7501B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="0037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01B">
        <w:rPr>
          <w:rFonts w:ascii="Times New Roman" w:eastAsia="Times New Roman" w:hAnsi="Times New Roman" w:cs="Times New Roman"/>
          <w:sz w:val="28"/>
          <w:szCs w:val="28"/>
        </w:rPr>
        <w:t xml:space="preserve">а также создание условий для </w:t>
      </w:r>
      <w:r w:rsidR="003750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эффективной системы поддержки, самоопределения и профессиональной ориентации всех обучающихся, педагогических работников  разных уровней </w:t>
      </w:r>
      <w:r w:rsidR="0037501B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Задачи в рамках внедрения Целевой модели наставничества: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дорожной карты внедрения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модели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программ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кадровой политики;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инфраструктурное и материально-техническое обеспечение реализации программ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>
        <w:rPr>
          <w:rFonts w:ascii="Times New Roman" w:hAnsi="Times New Roman" w:cs="Times New Roman"/>
          <w:sz w:val="28"/>
          <w:szCs w:val="28"/>
        </w:rPr>
        <w:t>персонифицированного учёта обучающихся, молодых специалистов и педагогов, участвующих в программах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внутреннего мониторинга реализации и эффективности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баз данных программ наставничества и</w:t>
      </w:r>
      <w:r>
        <w:rPr>
          <w:rFonts w:ascii="Times New Roman" w:hAnsi="Times New Roman" w:cs="Times New Roman"/>
          <w:sz w:val="28"/>
          <w:szCs w:val="28"/>
        </w:rPr>
        <w:t xml:space="preserve"> лучших практик;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условий для повышения уровня профессионального мастерства педагогических работник, задействованных в реализации целевой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наставничества в формате непрерывного образования.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молодым специалистам интереса к пед</w:t>
      </w:r>
      <w:r>
        <w:rPr>
          <w:rFonts w:ascii="Times New Roman" w:hAnsi="Times New Roman" w:cs="Times New Roman"/>
          <w:sz w:val="28"/>
          <w:szCs w:val="28"/>
        </w:rPr>
        <w:t>агогической деятельности и закрепление учителей в образовательном учреждении;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ускорение процесса профессионального становления учителя и развитие способности самостоятельно и качественно выполнять возложенные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обязанности по занимаемой должности;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адаптация к корпоративной культуре, усвоение лучших традиций </w:t>
      </w:r>
    </w:p>
    <w:p w:rsidR="00AD25DD" w:rsidRDefault="0037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5564A6" w:rsidRDefault="005564A6" w:rsidP="00556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556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Организационные основы наставничества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</w:t>
      </w:r>
      <w:r>
        <w:rPr>
          <w:rFonts w:ascii="Times New Roman" w:hAnsi="Times New Roman" w:cs="Times New Roman"/>
          <w:sz w:val="28"/>
          <w:szCs w:val="28"/>
        </w:rPr>
        <w:t>ничество образовательном учреждении организуется на основании приказа руководителя.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деятельностью наставничества осуществляет куратор, заместитель директора по учебно-воспитательной работе или иной сотрудник, </w:t>
      </w:r>
      <w:r>
        <w:rPr>
          <w:rFonts w:ascii="Times New Roman" w:hAnsi="Times New Roman" w:cs="Times New Roman"/>
          <w:sz w:val="28"/>
          <w:szCs w:val="28"/>
        </w:rPr>
        <w:t>назначенный руководителем образова</w:t>
      </w:r>
      <w:r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Куратор целевой модели наставничества назначается приказом директора. Реализация происходит через работу куратора с двумя базами; базой наставляемых и базой наставников.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Разработка программы наставничества осуществляется </w:t>
      </w:r>
      <w:r>
        <w:rPr>
          <w:rFonts w:ascii="Times New Roman" w:hAnsi="Times New Roman" w:cs="Times New Roman"/>
          <w:sz w:val="28"/>
          <w:szCs w:val="28"/>
        </w:rPr>
        <w:t>проектной группой, назначаемой приказом директора.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Формирование баз наставников и наставляемых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школы, куратором, педагогами, классными руководителями и иными лицами школы, располагающими информацией о потребностях педагогов </w:t>
      </w:r>
      <w:r>
        <w:rPr>
          <w:rFonts w:ascii="Times New Roman" w:hAnsi="Times New Roman" w:cs="Times New Roman"/>
          <w:sz w:val="28"/>
          <w:szCs w:val="28"/>
        </w:rPr>
        <w:t>и подростков - будущих участников направления наставничества.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Внедрение целевой модели наставничества в образовательных организациях </w:t>
      </w:r>
      <w:r w:rsidR="005564A6">
        <w:rPr>
          <w:rFonts w:ascii="Times New Roman" w:hAnsi="Times New Roman" w:cs="Times New Roman"/>
          <w:sz w:val="28"/>
          <w:szCs w:val="28"/>
        </w:rPr>
        <w:t>Ванинского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независимо от </w:t>
      </w:r>
      <w:r>
        <w:rPr>
          <w:rFonts w:ascii="Times New Roman" w:hAnsi="Times New Roman" w:cs="Times New Roman"/>
          <w:sz w:val="28"/>
          <w:szCs w:val="28"/>
        </w:rPr>
        <w:t>форм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две основные роли: наставляемый </w:t>
      </w:r>
      <w:r>
        <w:rPr>
          <w:rFonts w:ascii="Times New Roman" w:hAnsi="Times New Roman" w:cs="Times New Roman"/>
          <w:sz w:val="28"/>
          <w:szCs w:val="28"/>
        </w:rPr>
        <w:t>и наставник.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Наставляемыми могут быть: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Обучающиеся, обладающие следующими характеристиками: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высокомотивированные обучающиеся, проявляющие себя в тех или иных сферах образовательной деятельности;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талантливые обучающиеся, которым сложно раскр</w:t>
      </w:r>
      <w:r>
        <w:rPr>
          <w:rFonts w:ascii="Times New Roman" w:hAnsi="Times New Roman" w:cs="Times New Roman"/>
          <w:sz w:val="28"/>
          <w:szCs w:val="28"/>
        </w:rPr>
        <w:t>ыть свой потенциал в рамках стандартной образовательной программы;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демонстрирующие неудовлетворительные образовательные ресурсы;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ограниченными возможностями в здоровье;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попавшие в трудную жизненную ситуацию;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проблемы с поведением;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</w:t>
      </w:r>
      <w:r>
        <w:rPr>
          <w:rFonts w:ascii="Times New Roman" w:hAnsi="Times New Roman" w:cs="Times New Roman"/>
          <w:sz w:val="28"/>
          <w:szCs w:val="28"/>
        </w:rPr>
        <w:t>ющиеся, которые испытывают трудности коммуникации.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Педагоги, обладающие следующими характеристиками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молодые специалисты (впервые принятые </w:t>
      </w:r>
      <w:r>
        <w:rPr>
          <w:rFonts w:ascii="Times New Roman" w:hAnsi="Times New Roman" w:cs="Times New Roman"/>
          <w:sz w:val="28"/>
          <w:szCs w:val="28"/>
        </w:rPr>
        <w:t xml:space="preserve">учителями (специалистами), не имеющие трудового стажа педагогической деятельности 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переведенные на другую работу, если выполнение ими служебных обязанностей требует расширения и углубления профессиональных знаний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овладения новыми практическими навыками;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принимающие участия в жизни школы, отстраненные от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находящиеся в состоянии эмоционального выгорания, хронической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усталости;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находящиеся в процессе адаптации на новом месте работы;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испытывающие затруднения в освоении новых подходов к обучению и воспитанию;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недостатком определенных навыков, комп</w:t>
      </w:r>
      <w:r>
        <w:rPr>
          <w:rFonts w:ascii="Times New Roman" w:hAnsi="Times New Roman" w:cs="Times New Roman"/>
          <w:sz w:val="28"/>
          <w:szCs w:val="28"/>
        </w:rPr>
        <w:t>етенций.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Выпускники (студенты);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очных высших и средних специальных учебных заведений, прибывшие </w:t>
      </w:r>
      <w:r>
        <w:rPr>
          <w:rFonts w:ascii="Times New Roman" w:hAnsi="Times New Roman" w:cs="Times New Roman"/>
          <w:sz w:val="28"/>
          <w:szCs w:val="28"/>
        </w:rPr>
        <w:t>в образовательное учреждение для стажировки;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непедагогических профессиональных образовательных учреждений, завершившие очное, заочное или вечернее о</w:t>
      </w:r>
      <w:r>
        <w:rPr>
          <w:rFonts w:ascii="Times New Roman" w:hAnsi="Times New Roman" w:cs="Times New Roman"/>
          <w:sz w:val="28"/>
          <w:szCs w:val="28"/>
        </w:rPr>
        <w:t>бучение и не имеющие трудового стажа педагогической деятельности в образовательных учреждениях.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Наставники подбираются из числа наиболее подготовленных учителей, обладающих высоким уровнем профессиональной подготовки, коммуникативными навыками и гибко</w:t>
      </w:r>
      <w:r>
        <w:rPr>
          <w:rFonts w:ascii="Times New Roman" w:hAnsi="Times New Roman" w:cs="Times New Roman"/>
          <w:sz w:val="28"/>
          <w:szCs w:val="28"/>
        </w:rPr>
        <w:t>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</w:t>
      </w:r>
      <w:r>
        <w:rPr>
          <w:rFonts w:ascii="Times New Roman" w:hAnsi="Times New Roman" w:cs="Times New Roman"/>
          <w:sz w:val="28"/>
          <w:szCs w:val="28"/>
        </w:rPr>
        <w:t>кже наставниками могут быть;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обучающиеся, мотивированные помочь другим в образовательных,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спортивных, творческих и адаптационных вопросах;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обучающихся — активные участники родительских или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управляющих советов;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выпускники, заинтересованные </w:t>
      </w:r>
      <w:r>
        <w:rPr>
          <w:rFonts w:ascii="Times New Roman" w:hAnsi="Times New Roman" w:cs="Times New Roman"/>
          <w:sz w:val="28"/>
          <w:szCs w:val="28"/>
        </w:rPr>
        <w:t>в поддержке своей школы;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предприятий и организаций, заинтересованные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будущих кадров;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успешные предприниматели, общественные деятели, имеющие потребность передать свой опыт;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педагогического труда.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Эффективность р</w:t>
      </w:r>
      <w:r>
        <w:rPr>
          <w:rFonts w:ascii="Times New Roman" w:hAnsi="Times New Roman" w:cs="Times New Roman"/>
          <w:sz w:val="28"/>
          <w:szCs w:val="28"/>
        </w:rPr>
        <w:t>аботы наставника определяется наличием прогресса у наставляемого в области эмоциональной удовлетворенности, изменения поведения, компетенций, достижений, значимых для школы, по результатам мониторинга и анализа индивидуального маршрута, наставляемого.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База наставляемых и база наставников в образовательной организации может меняться в зависимости от потребностей образовательной организации в целом и от потребностей участников образовательных отношений: педагогов, обучающихся и их родителей (законных пре</w:t>
      </w:r>
      <w:r>
        <w:rPr>
          <w:rFonts w:ascii="Times New Roman" w:hAnsi="Times New Roman" w:cs="Times New Roman"/>
          <w:sz w:val="28"/>
          <w:szCs w:val="28"/>
        </w:rPr>
        <w:t>дставителей).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Участие в наставничестве осуществляется на добровольном согласии наставников и наставляемых.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Формирование наставнических пар, групп осуществляется после знакомства с планами работы по наставничеству.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программе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заполняются согласия </w:t>
      </w: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Формирование наставнических пар, групп осу</w:t>
      </w:r>
      <w:r>
        <w:rPr>
          <w:rFonts w:ascii="Times New Roman" w:hAnsi="Times New Roman" w:cs="Times New Roman"/>
          <w:sz w:val="28"/>
          <w:szCs w:val="28"/>
        </w:rPr>
        <w:t>ществляется на добровольной основе и утверждается приказом директора.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564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 наставниками, приглашенными из внешней среды, составляется договор о сотрудничестве на безвозмездной основе.</w:t>
      </w:r>
    </w:p>
    <w:p w:rsidR="005564A6" w:rsidRDefault="005564A6" w:rsidP="0055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4A6" w:rsidRDefault="005564A6" w:rsidP="0055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55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Реализация целевой модели наставничества.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успешной реализации целевой модели наставничества, исходя из образовательных потребностей школы в целевой модели</w:t>
      </w:r>
      <w:r w:rsidR="005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следующие формы наставничества: «Учитель-ученик»,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«Ученик-ученик», «Учитель-учитель», «Студент-ученик»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«Работодатель-ученик»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Форма наставничества </w:t>
      </w:r>
      <w:r w:rsidRPr="005564A6">
        <w:rPr>
          <w:rFonts w:ascii="Times New Roman" w:hAnsi="Times New Roman" w:cs="Times New Roman"/>
          <w:b/>
          <w:sz w:val="28"/>
          <w:szCs w:val="28"/>
        </w:rPr>
        <w:t>«Учитель - Ученик»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учителя (педагога) образовательной организации и обучающегося с индивидуальными образовательными потребностями (одаренные, высокомотивированные, способные обуча</w:t>
      </w:r>
      <w:r>
        <w:rPr>
          <w:rFonts w:ascii="Times New Roman" w:hAnsi="Times New Roman" w:cs="Times New Roman"/>
          <w:sz w:val="28"/>
          <w:szCs w:val="28"/>
        </w:rPr>
        <w:t>ющиеся, обучающиеся с ограниченными возможностями здоровья, подростки группы риска).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помогает и поддерживает обучающегося в поиске индивидуальных жизненных целей и способов их достижения. Деятельность наставника должна быть направлена на образова</w:t>
      </w:r>
      <w:r>
        <w:rPr>
          <w:rFonts w:ascii="Times New Roman" w:hAnsi="Times New Roman" w:cs="Times New Roman"/>
          <w:sz w:val="28"/>
          <w:szCs w:val="28"/>
        </w:rPr>
        <w:t xml:space="preserve">ние, активную социализацию, продуктивное развитие, социальную адаптацию обучающегося путем </w:t>
      </w:r>
      <w:r>
        <w:rPr>
          <w:rFonts w:ascii="Times New Roman" w:hAnsi="Times New Roman" w:cs="Times New Roman"/>
          <w:sz w:val="28"/>
          <w:szCs w:val="28"/>
        </w:rPr>
        <w:t>передачи опыта подопечному.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раскрытие потенциала личности наставляемого.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взаимодействия пары наставляемого и наставника: повышение мотивации к учебе и</w:t>
      </w:r>
      <w:r>
        <w:rPr>
          <w:rFonts w:ascii="Times New Roman" w:hAnsi="Times New Roman" w:cs="Times New Roman"/>
          <w:sz w:val="28"/>
          <w:szCs w:val="28"/>
        </w:rPr>
        <w:t xml:space="preserve"> улучшение образовательных результатов обучающегося, в том числе через сопровождение его участия в олимпиадах, конкурсах и иных творческих мероприятиях; раскрытие личностного, творческого, профессионального потенциала каждого обучающегося; подготовка обуча</w:t>
      </w:r>
      <w:r>
        <w:rPr>
          <w:rFonts w:ascii="Times New Roman" w:hAnsi="Times New Roman" w:cs="Times New Roman"/>
          <w:sz w:val="28"/>
          <w:szCs w:val="28"/>
        </w:rPr>
        <w:t xml:space="preserve">ющегося к самостоятельной, осознанной и социально продуктивной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 современном мире.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формы наставничества «Учитель - ученик»: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(тьютор) осуществляет выявление индивидуальных потребностей, мотивов, способностей и скл</w:t>
      </w:r>
      <w:r>
        <w:rPr>
          <w:rFonts w:ascii="Times New Roman" w:hAnsi="Times New Roman" w:cs="Times New Roman"/>
          <w:sz w:val="28"/>
          <w:szCs w:val="28"/>
        </w:rPr>
        <w:t>онностей конкретного обучающегося, его актуальный уровень развития посредством различных методов исследования.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 педагога-наставника: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проектирование индивидуальной образовательной программы/ маршрута / траектории; выбор курсов, кружков, </w:t>
      </w:r>
      <w:r>
        <w:rPr>
          <w:rFonts w:ascii="Times New Roman" w:hAnsi="Times New Roman" w:cs="Times New Roman"/>
          <w:sz w:val="28"/>
          <w:szCs w:val="28"/>
        </w:rPr>
        <w:t>экспертов, дистанционных, сетевых форматов, др.);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самореализации, осуществления личностных выборов;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с родителями (законными представителями) по выявлению, формированию и развитию профессиональ</w:t>
      </w:r>
      <w:r>
        <w:rPr>
          <w:rFonts w:ascii="Times New Roman" w:hAnsi="Times New Roman" w:cs="Times New Roman"/>
          <w:sz w:val="28"/>
          <w:szCs w:val="28"/>
        </w:rPr>
        <w:t>ных интересов, обучающихся;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с другими педагогами, специалистами для коррекции индивидуальной образовательной траектории по профессиональному самоопределению и реализации проектной и исследовательской деятельности обучающихся;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участия обучающегося в конкурсах различного уровня, в социальном проектировании;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отслеживание динамики развития (мониторинг) и внесение коррективов в индивидуальные образовательные программы/маршруты/ траектории.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наставничества «Учи</w:t>
      </w:r>
      <w:r>
        <w:rPr>
          <w:rFonts w:ascii="Times New Roman" w:hAnsi="Times New Roman" w:cs="Times New Roman"/>
          <w:sz w:val="28"/>
          <w:szCs w:val="28"/>
        </w:rPr>
        <w:t>тель - ученик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успешное включение реб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 с ограниченными возможностями здоровья (инвалидностью) в образовательную среду образовательной организации и социокультурную среду социума.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взаимодействия пары наставляемого и на</w:t>
      </w:r>
      <w:r>
        <w:rPr>
          <w:rFonts w:ascii="Times New Roman" w:hAnsi="Times New Roman" w:cs="Times New Roman"/>
          <w:sz w:val="28"/>
          <w:szCs w:val="28"/>
        </w:rPr>
        <w:t xml:space="preserve">ставника: создание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для успешного обучения обучающегося; создание условий для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социализации обучающегося; максимальное раскрытие потенциала личности обучающегося.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- специальный педагог (учитель-логопед, учитель дефектолог, педаго</w:t>
      </w:r>
      <w:r>
        <w:rPr>
          <w:rFonts w:ascii="Times New Roman" w:hAnsi="Times New Roman" w:cs="Times New Roman"/>
          <w:sz w:val="28"/>
          <w:szCs w:val="28"/>
        </w:rPr>
        <w:t xml:space="preserve">г-психолог), педагоги без специального образования, прошедшие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вопросам образования, обучающихся с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ОВЗ и др.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работы наставника: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сопровождение обучающихся с ОВЗ в образовательном пространстве;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конструктивное взаимодействие обучающегося с социокультурной средой;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взаимодействие обучающихся с учителями и другими педагогическим работниками, организует взаимодействие с родителями; -участвует в работе педагогических и методич</w:t>
      </w:r>
      <w:r>
        <w:rPr>
          <w:rFonts w:ascii="Times New Roman" w:hAnsi="Times New Roman" w:cs="Times New Roman"/>
          <w:sz w:val="28"/>
          <w:szCs w:val="28"/>
        </w:rPr>
        <w:t>еских советов;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и оценивает эффективность построения и реализации образовательной программы.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 наставничества </w:t>
      </w:r>
      <w:r w:rsidRPr="00F25076">
        <w:rPr>
          <w:rFonts w:ascii="Times New Roman" w:hAnsi="Times New Roman" w:cs="Times New Roman"/>
          <w:b/>
          <w:sz w:val="28"/>
          <w:szCs w:val="28"/>
        </w:rPr>
        <w:t>«Ученик - ученик»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обучающихся одной из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демонс</w:t>
      </w:r>
      <w:r>
        <w:rPr>
          <w:rFonts w:ascii="Times New Roman" w:hAnsi="Times New Roman" w:cs="Times New Roman"/>
          <w:sz w:val="28"/>
          <w:szCs w:val="28"/>
        </w:rPr>
        <w:t>трирующий высокие образовательные результаты, победитель школьных, муниципальных и региональных олимпиад и соревнований, конкурсов, лидер класса (группы) или параллели, принимающий активное участие в жизни образовательной организации (конкурсы, театральные</w:t>
      </w:r>
      <w:r>
        <w:rPr>
          <w:rFonts w:ascii="Times New Roman" w:hAnsi="Times New Roman" w:cs="Times New Roman"/>
          <w:sz w:val="28"/>
          <w:szCs w:val="28"/>
        </w:rPr>
        <w:t xml:space="preserve"> постановки, общественная деятельность, внеурочная деятельность). 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разносторонняя поддержка обучающегося либо временная помощь в адаптации к новым условиям обучения.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задач взаимодействия наставника с наставляемым: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лидерского потенциала;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старшеклассников в определении личных образовательных перспектив учащихся основной школы, осознании своего образовательного и личностного потенциала;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осознанный выбор дальнейши</w:t>
      </w:r>
      <w:r>
        <w:rPr>
          <w:rFonts w:ascii="Times New Roman" w:hAnsi="Times New Roman" w:cs="Times New Roman"/>
          <w:sz w:val="28"/>
          <w:szCs w:val="28"/>
        </w:rPr>
        <w:t xml:space="preserve">х траекторий обучения;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гибких навыков: коммуникация, целеполагание, планирование, организация;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укрепление связи между обучающимися и повышение процента успешно перешедших на новый уровень образования.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организациях: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</w:t>
      </w:r>
      <w:r>
        <w:rPr>
          <w:rFonts w:ascii="Times New Roman" w:hAnsi="Times New Roman" w:cs="Times New Roman"/>
          <w:sz w:val="28"/>
          <w:szCs w:val="28"/>
        </w:rPr>
        <w:t xml:space="preserve">ощь по предмету;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-проектная деятельность, участие в гражданских акциях, мероприятиях школьного сообщества;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-совместное участие в проектировании, конкурсах различного уровня;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-ознакомление с опытом выбора будущей профессии старшим обучающимся; -помощь в </w:t>
      </w:r>
      <w:r>
        <w:rPr>
          <w:rFonts w:ascii="Times New Roman" w:hAnsi="Times New Roman" w:cs="Times New Roman"/>
          <w:sz w:val="28"/>
          <w:szCs w:val="28"/>
        </w:rPr>
        <w:t>выборе профессионального самоопределения и разработке образовательной траектории младшего школьника.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организациях дополнительного образования: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деятельность;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совместного продукта;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-присутствие на занятиях в объединении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образования, в котором обучается старший школьник.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включения наставляемых во все социальные,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и образовательные процессы.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лучшение психоэмоционального фона внутри группы, класса,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в целом.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исленный ро</w:t>
      </w:r>
      <w:r>
        <w:rPr>
          <w:rFonts w:ascii="Times New Roman" w:hAnsi="Times New Roman" w:cs="Times New Roman"/>
          <w:sz w:val="28"/>
          <w:szCs w:val="28"/>
        </w:rPr>
        <w:t xml:space="preserve">ст посещаемости творческих кружков, объединений,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секций.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оличественный и качественный рост успешно реализованных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и образовательных проектов.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Вариация ролевых моделей внутри формы «Ученик-ученик» могут</w:t>
      </w:r>
      <w:r>
        <w:rPr>
          <w:rFonts w:ascii="Times New Roman" w:hAnsi="Times New Roman" w:cs="Times New Roman"/>
          <w:sz w:val="28"/>
          <w:szCs w:val="28"/>
        </w:rPr>
        <w:t xml:space="preserve"> различаться от потребностей наставляемого и ресурсов наставника. Это </w:t>
      </w:r>
      <w:r>
        <w:rPr>
          <w:rFonts w:ascii="Times New Roman" w:hAnsi="Times New Roman" w:cs="Times New Roman"/>
          <w:sz w:val="28"/>
          <w:szCs w:val="28"/>
        </w:rPr>
        <w:t>могут быть варианты: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взаимодействия «Успевающий -неуспевающий» (поддержка для достижения лучших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«лидер-пассивный» (психоэмоциональная поддержка с адаптацией в коллективе или развитием коммуникативных, творческих, лидерских навыков);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«равный - равному» (обмен навыками, например, если наставник обладает критическим </w:t>
      </w:r>
      <w:r>
        <w:rPr>
          <w:rFonts w:ascii="Times New Roman" w:hAnsi="Times New Roman" w:cs="Times New Roman"/>
          <w:sz w:val="28"/>
          <w:szCs w:val="28"/>
        </w:rPr>
        <w:t>мышлением, а наставляемый - креативным).</w:t>
      </w:r>
    </w:p>
    <w:p w:rsidR="00AD25DD" w:rsidRPr="00F25076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Форма наставничества </w:t>
      </w:r>
      <w:r w:rsidRPr="00F25076">
        <w:rPr>
          <w:rFonts w:ascii="Times New Roman" w:hAnsi="Times New Roman" w:cs="Times New Roman"/>
          <w:b/>
          <w:sz w:val="28"/>
          <w:szCs w:val="28"/>
        </w:rPr>
        <w:t>«Учитель</w:t>
      </w:r>
      <w:r w:rsidR="005564A6" w:rsidRPr="00F2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076">
        <w:rPr>
          <w:rFonts w:ascii="Times New Roman" w:hAnsi="Times New Roman" w:cs="Times New Roman"/>
          <w:b/>
          <w:sz w:val="28"/>
          <w:szCs w:val="28"/>
        </w:rPr>
        <w:t>- учитель».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</w:t>
      </w:r>
      <w:r>
        <w:rPr>
          <w:rFonts w:ascii="Times New Roman" w:hAnsi="Times New Roman" w:cs="Times New Roman"/>
          <w:sz w:val="28"/>
          <w:szCs w:val="28"/>
        </w:rPr>
        <w:t>выками педагогом, оказывающим первому разностороннюю поддержку.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</w:t>
      </w:r>
      <w:r>
        <w:rPr>
          <w:rFonts w:ascii="Times New Roman" w:hAnsi="Times New Roman" w:cs="Times New Roman"/>
          <w:sz w:val="28"/>
          <w:szCs w:val="28"/>
        </w:rPr>
        <w:t>среды внутри образовательной организации, позволяющей реализовывать актуальные педагогические задачи на высоком уровне.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взаимодействия, наставляемого и наставника: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ускорение процесса профессионального становления молодых педагогов, развитие 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собности самостоятельно, качественно и ответственно выполнять возложенные функциональные обязанности в соответствии с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занимаемой должностью;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молодых педагогов к условиям осуществления профессиональной деятельности;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сплоч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г</w:t>
      </w:r>
      <w:r>
        <w:rPr>
          <w:rFonts w:ascii="Times New Roman" w:hAnsi="Times New Roman" w:cs="Times New Roman"/>
          <w:sz w:val="28"/>
          <w:szCs w:val="28"/>
        </w:rPr>
        <w:t>рамотного коллектива за счет включения в адаптивный процесс опытных педагогов работников, снижение текучести кадров.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профессиональных и компетентностных дефицитов педагогов внутри педагогической среды одной образовательной организации.</w:t>
      </w:r>
    </w:p>
    <w:p w:rsidR="00AD25DD" w:rsidRDefault="0055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7501B">
        <w:rPr>
          <w:rFonts w:ascii="Times New Roman" w:hAnsi="Times New Roman" w:cs="Times New Roman"/>
          <w:sz w:val="28"/>
          <w:szCs w:val="28"/>
        </w:rPr>
        <w:t>Направл</w:t>
      </w:r>
      <w:r w:rsidR="0037501B">
        <w:rPr>
          <w:rFonts w:ascii="Times New Roman" w:hAnsi="Times New Roman" w:cs="Times New Roman"/>
          <w:sz w:val="28"/>
          <w:szCs w:val="28"/>
        </w:rPr>
        <w:t>ение работы наставника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501B">
        <w:rPr>
          <w:rFonts w:ascii="Times New Roman" w:hAnsi="Times New Roman" w:cs="Times New Roman"/>
          <w:sz w:val="28"/>
          <w:szCs w:val="28"/>
        </w:rPr>
        <w:t>Основные функции наставника: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иагностическая, информационная, обучающая и консультационная, </w:t>
      </w:r>
      <w:r>
        <w:rPr>
          <w:rFonts w:ascii="Times New Roman" w:hAnsi="Times New Roman" w:cs="Times New Roman"/>
          <w:sz w:val="28"/>
          <w:szCs w:val="28"/>
        </w:rPr>
        <w:t>психоэмоциональная.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наставника: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совместно с начинающим специалистом плана профессионального становления с учетом уровня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потенциальных возможностей,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педагогической, методической и профессиональной подготовки по дисциплинам, междисциплинарным курсам, практикам;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реализации плана работы, наставляемого;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индивидуальных консультаций;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</w:t>
      </w:r>
      <w:r>
        <w:rPr>
          <w:rFonts w:ascii="Times New Roman" w:hAnsi="Times New Roman" w:cs="Times New Roman"/>
          <w:sz w:val="28"/>
          <w:szCs w:val="28"/>
        </w:rPr>
        <w:t>ской помощи.</w:t>
      </w:r>
    </w:p>
    <w:p w:rsidR="00AD25DD" w:rsidRDefault="0037501B" w:rsidP="0055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0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Форма наставничества </w:t>
      </w:r>
      <w:r w:rsidRPr="005564A6">
        <w:rPr>
          <w:rFonts w:ascii="Times New Roman" w:hAnsi="Times New Roman" w:cs="Times New Roman"/>
          <w:b/>
          <w:sz w:val="28"/>
          <w:szCs w:val="28"/>
        </w:rPr>
        <w:t>«</w:t>
      </w:r>
      <w:r w:rsidRPr="005564A6">
        <w:rPr>
          <w:rFonts w:ascii="Times New Roman" w:hAnsi="Times New Roman" w:cs="Times New Roman"/>
          <w:b/>
          <w:sz w:val="28"/>
          <w:szCs w:val="28"/>
        </w:rPr>
        <w:t>Работодатель</w:t>
      </w:r>
      <w:r w:rsidRPr="005564A6">
        <w:rPr>
          <w:rFonts w:ascii="Times New Roman" w:hAnsi="Times New Roman" w:cs="Times New Roman"/>
          <w:b/>
          <w:sz w:val="28"/>
          <w:szCs w:val="28"/>
        </w:rPr>
        <w:t>-ученик</w:t>
      </w:r>
      <w:r w:rsidRPr="005564A6">
        <w:rPr>
          <w:rFonts w:ascii="Times New Roman" w:hAnsi="Times New Roman" w:cs="Times New Roman"/>
          <w:b/>
          <w:sz w:val="28"/>
          <w:szCs w:val="28"/>
        </w:rPr>
        <w:t>».</w:t>
      </w:r>
    </w:p>
    <w:p w:rsidR="005564A6" w:rsidRDefault="0037501B" w:rsidP="00F25076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Форма наставничества "работодатель – ученик" предполагает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взаимодействие обучающег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ося старших классов профессиональной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образовательной организации и представителя регионального предприятия/организации, при котором наставник активизирует профессиональный и личностный потенциал обучающегося, усиливает его мотивацию к уч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бе и самореализац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ии. В процессе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 </w:t>
      </w:r>
    </w:p>
    <w:p w:rsidR="005564A6" w:rsidRDefault="0037501B" w:rsidP="005564A6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564A6">
        <w:rPr>
          <w:rFonts w:ascii="Times New Roman" w:eastAsia="TimesNewRomanPS-ItalicMT" w:hAnsi="Times New Roman" w:cs="Times New Roman"/>
          <w:color w:val="000000"/>
          <w:sz w:val="28"/>
          <w:szCs w:val="28"/>
          <w:lang w:eastAsia="zh-CN" w:bidi="ar"/>
        </w:rPr>
        <w:t>Цель реализации формы наставничеств</w:t>
      </w:r>
      <w:r w:rsidRPr="005564A6">
        <w:rPr>
          <w:rFonts w:ascii="Times New Roman" w:eastAsia="TimesNewRomanPS-ItalicMT" w:hAnsi="Times New Roman" w:cs="Times New Roman"/>
          <w:color w:val="000000"/>
          <w:sz w:val="28"/>
          <w:szCs w:val="28"/>
          <w:lang w:eastAsia="zh-CN" w:bidi="ar"/>
        </w:rPr>
        <w:t>а "работодатель – ученик"</w:t>
      </w: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28"/>
          <w:szCs w:val="28"/>
          <w:lang w:eastAsia="zh-CN" w:bidi="ar"/>
        </w:rPr>
        <w:t xml:space="preserve">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– получение обучающимися актуализированного профессионального опыта и развитие личностных качеств, необходимых для осознанного целеполагания, самореализации, профессиональной реализации и трудоустройства.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Это примеры использования материальной базы организаций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(лабораторий, инвентаря, помещений), в которых сотрудники предприятий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выступают в качестве консультантов, а также осуществляют экскурсионное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сопровождение программ, сопровождение спортивных соревно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ваний,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подключаются к подготовке одаренных обучающихся к конкурсам, ведут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просветительскую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работу (читают открытые лекции), организуют участие в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проектной деятельности. </w:t>
      </w:r>
    </w:p>
    <w:p w:rsidR="00AD25DD" w:rsidRDefault="0037501B" w:rsidP="005564A6">
      <w:pPr>
        <w:ind w:firstLine="708"/>
        <w:jc w:val="both"/>
        <w:rPr>
          <w:sz w:val="28"/>
          <w:szCs w:val="28"/>
        </w:rPr>
      </w:pP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Реализация наставничества по форме "работодатель – ученик" может осуществляться через проектную деятельность, бизнес-проектирование, </w:t>
      </w:r>
    </w:p>
    <w:p w:rsidR="005564A6" w:rsidRDefault="0037501B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ярмарки вакансий, конкурсы проектных ученических работ, дуальное обучение, дискуссии, экскурсии на предприятия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  <w:r w:rsid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AD25DD" w:rsidRDefault="0037501B" w:rsidP="005564A6">
      <w:pPr>
        <w:ind w:firstLine="708"/>
        <w:jc w:val="both"/>
        <w:rPr>
          <w:sz w:val="28"/>
          <w:szCs w:val="28"/>
        </w:rPr>
      </w:pP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Наставник </w:t>
      </w:r>
      <w:r w:rsidRPr="005564A6">
        <w:rPr>
          <w:rFonts w:ascii="TimesNewRomanPS-ItalicMT" w:eastAsia="TimesNewRomanPS-ItalicMT" w:hAnsi="TimesNewRomanPS-ItalicMT" w:cs="TimesNewRomanPS-ItalicMT"/>
          <w:i/>
          <w:iCs/>
          <w:color w:val="000000"/>
          <w:sz w:val="28"/>
          <w:szCs w:val="28"/>
          <w:lang w:eastAsia="zh-CN" w:bidi="ar"/>
        </w:rPr>
        <w:t xml:space="preserve">–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высококвалифицированный работник предприятия, который 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переда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 свои знания и опыт, обучает эффективным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мам труда, способность самостоятельно и качественно выполнять возложенные обязанности. </w:t>
      </w:r>
    </w:p>
    <w:p w:rsidR="00AD25DD" w:rsidRDefault="0037501B" w:rsidP="00F25076">
      <w:pPr>
        <w:ind w:firstLine="708"/>
        <w:jc w:val="both"/>
        <w:rPr>
          <w:sz w:val="28"/>
          <w:szCs w:val="28"/>
        </w:rPr>
      </w:pPr>
      <w:r w:rsidRPr="005564A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Наставляемый – обучающийся образовательной организации.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наставника и наставляемого ведется в режиме внеурочной деятельности и дистанционного общения. Возможна интеграция в классные часы, участие в конкурсах и олимпиадах, создание проектных работ, совместные походы на спортивные, культурные меропр</w:t>
      </w:r>
      <w:r>
        <w:rPr>
          <w:rFonts w:ascii="Times New Roman" w:hAnsi="Times New Roman" w:cs="Times New Roman"/>
          <w:sz w:val="28"/>
          <w:szCs w:val="28"/>
        </w:rPr>
        <w:t>иятия, способствующие развитию чувства сопричастности, интеграции в школьное сообщество, в том числе виртуальные.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0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наставляемых, </w:t>
      </w:r>
      <w:r w:rsidR="00F25076">
        <w:rPr>
          <w:rFonts w:ascii="Times New Roman" w:hAnsi="Times New Roman" w:cs="Times New Roman"/>
          <w:sz w:val="28"/>
          <w:szCs w:val="28"/>
        </w:rPr>
        <w:t>закреплённых</w:t>
      </w:r>
      <w:r>
        <w:rPr>
          <w:rFonts w:ascii="Times New Roman" w:hAnsi="Times New Roman" w:cs="Times New Roman"/>
          <w:sz w:val="28"/>
          <w:szCs w:val="28"/>
        </w:rPr>
        <w:t xml:space="preserve"> за наставником, определяется куратором, исходя из специфики образовательной организации.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</w:t>
      </w:r>
      <w:r>
        <w:rPr>
          <w:rFonts w:ascii="Times New Roman" w:hAnsi="Times New Roman" w:cs="Times New Roman"/>
          <w:sz w:val="28"/>
          <w:szCs w:val="28"/>
        </w:rPr>
        <w:t xml:space="preserve">ло, это не более 5-6 человек, при работе с молодыми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специалистами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2 наставляемых.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0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Этапы комплекса мероприятий по реализации взаимодействия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«наставник - наставляемый».</w:t>
      </w:r>
    </w:p>
    <w:p w:rsidR="00AD25DD" w:rsidRPr="00F25076" w:rsidRDefault="00F25076" w:rsidP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1B" w:rsidRPr="00F25076">
        <w:rPr>
          <w:rFonts w:ascii="Times New Roman" w:hAnsi="Times New Roman" w:cs="Times New Roman"/>
          <w:sz w:val="28"/>
          <w:szCs w:val="28"/>
        </w:rPr>
        <w:t>Проведение первой (организационной) встречи наставника и наставляемого.</w:t>
      </w:r>
    </w:p>
    <w:p w:rsidR="00AD25DD" w:rsidRPr="00F25076" w:rsidRDefault="00F25076" w:rsidP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1B" w:rsidRPr="00F25076">
        <w:rPr>
          <w:rFonts w:ascii="Times New Roman" w:hAnsi="Times New Roman" w:cs="Times New Roman"/>
          <w:sz w:val="28"/>
          <w:szCs w:val="28"/>
        </w:rPr>
        <w:t>Проведение второй, пробной рабочей, встречи наставника и наставляемого.</w:t>
      </w:r>
    </w:p>
    <w:p w:rsidR="00AD25DD" w:rsidRPr="00F25076" w:rsidRDefault="00F25076" w:rsidP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1B" w:rsidRPr="00F25076">
        <w:rPr>
          <w:rFonts w:ascii="Times New Roman" w:hAnsi="Times New Roman" w:cs="Times New Roman"/>
          <w:sz w:val="28"/>
          <w:szCs w:val="28"/>
        </w:rPr>
        <w:t xml:space="preserve">Проведение встречи - планирования рабочего процесса, составление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ндивидуального маршрута, наставляемого.</w:t>
      </w:r>
    </w:p>
    <w:p w:rsidR="00AD25DD" w:rsidRPr="00F25076" w:rsidRDefault="00F25076" w:rsidP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1B" w:rsidRPr="00F25076">
        <w:rPr>
          <w:rFonts w:ascii="Times New Roman" w:hAnsi="Times New Roman" w:cs="Times New Roman"/>
          <w:sz w:val="28"/>
          <w:szCs w:val="28"/>
        </w:rPr>
        <w:t>Регулярные встречи наставника и наставляемого.</w:t>
      </w:r>
    </w:p>
    <w:p w:rsidR="00AD25DD" w:rsidRPr="00F25076" w:rsidRDefault="00F25076" w:rsidP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1B" w:rsidRPr="00F25076">
        <w:rPr>
          <w:rFonts w:ascii="Times New Roman" w:hAnsi="Times New Roman" w:cs="Times New Roman"/>
          <w:sz w:val="28"/>
          <w:szCs w:val="28"/>
        </w:rPr>
        <w:t>Проведение заключительной вст</w:t>
      </w:r>
      <w:r w:rsidR="0037501B" w:rsidRPr="00F25076">
        <w:rPr>
          <w:rFonts w:ascii="Times New Roman" w:hAnsi="Times New Roman" w:cs="Times New Roman"/>
          <w:sz w:val="28"/>
          <w:szCs w:val="28"/>
        </w:rPr>
        <w:t>речи наставника и наставляемого.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50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Реализация целевой модели наставничества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календарного года. Количество встреч наставник и наставляемый </w:t>
      </w:r>
      <w:r>
        <w:rPr>
          <w:rFonts w:ascii="Times New Roman" w:hAnsi="Times New Roman" w:cs="Times New Roman"/>
          <w:sz w:val="28"/>
          <w:szCs w:val="28"/>
        </w:rPr>
        <w:t>определяют самостоятельно при приведении встречи - планировании.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0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Наставник может бы</w:t>
      </w:r>
      <w:r>
        <w:rPr>
          <w:rFonts w:ascii="Times New Roman" w:hAnsi="Times New Roman" w:cs="Times New Roman"/>
          <w:sz w:val="28"/>
          <w:szCs w:val="28"/>
        </w:rPr>
        <w:t>ть досрочно освобожден от исполнения возложенных на него обязанностей по осуществлению наставничества приказом директора образовательной организации в случаях: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письменного заявления наставника об освобождении от обязанностей по осуществлению наставничес</w:t>
      </w:r>
      <w:r>
        <w:rPr>
          <w:rFonts w:ascii="Times New Roman" w:hAnsi="Times New Roman" w:cs="Times New Roman"/>
          <w:sz w:val="28"/>
          <w:szCs w:val="28"/>
        </w:rPr>
        <w:t>тва с указанием причин;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невыполнения или ненадлежащего выполнения наставником, возложенных на него обязанностей;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письменного мотивированного ходатайства наставляемых в образовательной организации;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производственной необходимости по месту работы нас</w:t>
      </w:r>
      <w:r>
        <w:rPr>
          <w:rFonts w:ascii="Times New Roman" w:hAnsi="Times New Roman" w:cs="Times New Roman"/>
          <w:sz w:val="28"/>
          <w:szCs w:val="28"/>
        </w:rPr>
        <w:t xml:space="preserve">тавника либо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уважительным причинам личного характера.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0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Индивидуальный маршрут наставляемого утверждается куратором.</w:t>
      </w:r>
    </w:p>
    <w:p w:rsidR="00AD25DD" w:rsidRDefault="0037501B" w:rsidP="00F2507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мониторинга достижения целевых показателей внедрения Целевой модели наставничества.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Мониторинг на уровне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первичных данных для проведения мониторинга достижения целевых показателей внедрения Целевой модели наставничества осуществляет ответственный куратор внедрения Целевой модели в образовательной организации. Сбор первичных да</w:t>
      </w:r>
      <w:r>
        <w:rPr>
          <w:rFonts w:ascii="Times New Roman" w:hAnsi="Times New Roman" w:cs="Times New Roman"/>
          <w:sz w:val="28"/>
          <w:szCs w:val="28"/>
        </w:rPr>
        <w:t>нных происходит через оценку результатов реализации дорожной карты и программ наставничества.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Интегральным основным показателем внедрения Целевой модели наставничества считается оценка вовлеченности обучающихся в различные формы наставничества, которая опр</w:t>
      </w:r>
      <w:r>
        <w:rPr>
          <w:rFonts w:ascii="Times New Roman" w:hAnsi="Times New Roman" w:cs="Times New Roman"/>
          <w:sz w:val="28"/>
          <w:szCs w:val="28"/>
        </w:rPr>
        <w:t>еделяется прохождением каждым участником полного цикла программы наставничества. Соответствующая отметка должна быть в обязательном порядке проставлена ответственным куратором внедрения Целевой модели в образовательной организации в базе наставляемых.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</w:t>
      </w:r>
      <w:r>
        <w:rPr>
          <w:rFonts w:ascii="Times New Roman" w:hAnsi="Times New Roman" w:cs="Times New Roman"/>
          <w:sz w:val="28"/>
          <w:szCs w:val="28"/>
        </w:rPr>
        <w:t>ровне образовательной организации мониторинг достижения целевых показателей внедрения Целевой модели наставничества проводится ежегодно, не позднее 20 октября текущего года.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Мониторинг на муниципальном уровне</w:t>
      </w:r>
    </w:p>
    <w:p w:rsidR="00AD25DD" w:rsidRDefault="0037501B" w:rsidP="00F250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уровне мониторинг достиже</w:t>
      </w:r>
      <w:r>
        <w:rPr>
          <w:rFonts w:ascii="Times New Roman" w:hAnsi="Times New Roman" w:cs="Times New Roman"/>
          <w:sz w:val="28"/>
          <w:szCs w:val="28"/>
        </w:rPr>
        <w:t>ния целевых показателей внедрения Целевой модели наставничества производит орган местного самоуправления, осуществляющий управление в сфере образования. Планируемые показатели и сроки их достижения отражаются в муниципальных дорожных картах развития приори</w:t>
      </w:r>
      <w:r>
        <w:rPr>
          <w:rFonts w:ascii="Times New Roman" w:hAnsi="Times New Roman" w:cs="Times New Roman"/>
          <w:sz w:val="28"/>
          <w:szCs w:val="28"/>
        </w:rPr>
        <w:t>тетных форм наставничества в сфере общего образования и дополнительного образования детей. Достижение целевых показателей оценивается пут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сопоставления фактических и планируемых целевых показателей внедрения Целевой модели наставничества.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</w:t>
      </w:r>
      <w:r>
        <w:rPr>
          <w:rFonts w:ascii="Times New Roman" w:hAnsi="Times New Roman" w:cs="Times New Roman"/>
          <w:sz w:val="28"/>
          <w:szCs w:val="28"/>
        </w:rPr>
        <w:t>м уровне мониторинг достижения целевых показателей внедрения Целевой модели наставничества проводится ежегодно, не позднее 1 ноября текущего года.</w:t>
      </w:r>
    </w:p>
    <w:p w:rsidR="00F25076" w:rsidRDefault="00F25076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F25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Способы мониторинга наставнической деятельности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Мониторингом реализации программы наставничества пони</w:t>
      </w:r>
      <w:r>
        <w:rPr>
          <w:rFonts w:ascii="Times New Roman" w:hAnsi="Times New Roman" w:cs="Times New Roman"/>
          <w:sz w:val="28"/>
          <w:szCs w:val="28"/>
        </w:rPr>
        <w:t>мается как система сбора, обработки, хранения и использования информации о программе наставничества и/или отдельных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элементах.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Мониторинг программы наставничества состоит из двух основных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частей (этапов):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качества процесса реализации прог</w:t>
      </w:r>
      <w:r>
        <w:rPr>
          <w:rFonts w:ascii="Times New Roman" w:hAnsi="Times New Roman" w:cs="Times New Roman"/>
          <w:sz w:val="28"/>
          <w:szCs w:val="28"/>
        </w:rPr>
        <w:t>раммы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Оценка качества реализации программы наставничества в образовательной организации направлена на: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</w:t>
      </w:r>
      <w:r>
        <w:rPr>
          <w:rFonts w:ascii="Times New Roman" w:hAnsi="Times New Roman" w:cs="Times New Roman"/>
          <w:sz w:val="28"/>
          <w:szCs w:val="28"/>
        </w:rPr>
        <w:t xml:space="preserve">учение (оценку) качества программы наставничества, сильных и слабых сторон, качества совместной работы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соответствия условий реализации программы наставничества требованиям и принципам Целевой модели;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качества реализации программы наставничества также осуществляется на основе анкет удовлетворенности наставников и наставляемых организацией наставнической деятельности в образовательной организации. 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Для уточнения данных оценочных методик могут </w:t>
      </w:r>
      <w:r>
        <w:rPr>
          <w:rFonts w:ascii="Times New Roman" w:hAnsi="Times New Roman" w:cs="Times New Roman"/>
          <w:sz w:val="28"/>
          <w:szCs w:val="28"/>
        </w:rPr>
        <w:t>быть использованы архивные данные (школьные оценки и данные о посещаемости, рецидивы и статистику правонарушений, данные включ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наблюдения, отзывы участников образовательной и наставнической деятельности и др.).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Результаты мониторинга являются ос</w:t>
      </w:r>
      <w:r>
        <w:rPr>
          <w:rFonts w:ascii="Times New Roman" w:hAnsi="Times New Roman" w:cs="Times New Roman"/>
          <w:sz w:val="28"/>
          <w:szCs w:val="28"/>
        </w:rPr>
        <w:t>нованием для оценки работы наставника. В период завершения программы наставник оформляет отч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в свободной форме, где отмечает успехи, достигнутые в реализации программы, сложности и перспективы развития наставляемого.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целях обеспечения открытости р</w:t>
      </w:r>
      <w:r>
        <w:rPr>
          <w:rFonts w:ascii="Times New Roman" w:hAnsi="Times New Roman" w:cs="Times New Roman"/>
          <w:sz w:val="28"/>
          <w:szCs w:val="28"/>
        </w:rPr>
        <w:t xml:space="preserve">еализации Целевой модели наставничества на сайтах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района в разделе «Наставничество» размещается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наставничестве.</w:t>
      </w:r>
    </w:p>
    <w:p w:rsidR="00F25076" w:rsidRDefault="00F25076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F25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Обязанности и права куратора в образовательной организации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Обязанности куратора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базы наставников и наставляемых, работа с ней;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оординация работы по разработке ежегодной Программы наставничества в образовательной организации;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и контроль мероприятий в рамках утвержденной Программы;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одготовка проектов документов, сопровождающих наставническую деятельность и представление их на утверждение руководителю;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казание своевременной информационной, методической и консультационной поддержки участникам наставнической деятельности;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</w:t>
      </w:r>
      <w:r>
        <w:rPr>
          <w:rFonts w:ascii="Times New Roman" w:hAnsi="Times New Roman" w:cs="Times New Roman"/>
          <w:sz w:val="28"/>
          <w:szCs w:val="28"/>
        </w:rPr>
        <w:t>ия обучения наставников (в том числе привлечение экспертов для проведения обучения);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ониторинг и оценка качества Программы, прохождения индивидуальных маршрутов, наставляемых;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воевременный сбор данных по оценке эффективности внедрения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о</w:t>
      </w:r>
      <w:r>
        <w:rPr>
          <w:rFonts w:ascii="Times New Roman" w:hAnsi="Times New Roman" w:cs="Times New Roman"/>
          <w:sz w:val="28"/>
          <w:szCs w:val="28"/>
        </w:rPr>
        <w:t>братной связи от участников Программы и иных причастных к ее реализации лиц (через опросы, анкетирование), обработка полученных результатов;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нализ, обобщение положительного опыта осуществления наставнической деятельности в образовательной организации и </w:t>
      </w:r>
      <w:r>
        <w:rPr>
          <w:rFonts w:ascii="Times New Roman" w:hAnsi="Times New Roman" w:cs="Times New Roman"/>
          <w:sz w:val="28"/>
          <w:szCs w:val="28"/>
        </w:rPr>
        <w:t>участие в его распространении.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Куратор имеет право: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документы (индивидуальные маршруты наставляемых,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заявления, представления, анкеты) и информацию (для осуществления мониторинга и оценки) от участников Программы;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сбор да</w:t>
      </w:r>
      <w:r>
        <w:rPr>
          <w:rFonts w:ascii="Times New Roman" w:hAnsi="Times New Roman" w:cs="Times New Roman"/>
          <w:sz w:val="28"/>
          <w:szCs w:val="28"/>
        </w:rPr>
        <w:t>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по изменениям и дополнениям в документы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организации, сопровождающие наставническую д</w:t>
      </w:r>
      <w:r>
        <w:rPr>
          <w:rFonts w:ascii="Times New Roman" w:hAnsi="Times New Roman" w:cs="Times New Roman"/>
          <w:sz w:val="28"/>
          <w:szCs w:val="28"/>
        </w:rPr>
        <w:t>еятельность;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инициировать мероприятия в рамках реализации Программы;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во встречах наставников с наставляемыми;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руководству образовательной организации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поощрении участников Программы;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 в организации взаимодействия тандемов/групп;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поощрение при выполнении показателей эффективности наставничества и высокого качества Программы.</w:t>
      </w:r>
    </w:p>
    <w:p w:rsidR="00F25076" w:rsidRDefault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F25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Обязанности и права наставника: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Наставник обязан: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требования законодательства в сфер</w:t>
      </w:r>
      <w:r>
        <w:rPr>
          <w:rFonts w:ascii="Times New Roman" w:hAnsi="Times New Roman" w:cs="Times New Roman"/>
          <w:sz w:val="28"/>
          <w:szCs w:val="28"/>
        </w:rPr>
        <w:t>е образования, ведомственных нормативных актов, определяющих права и обязанности;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совместно с наставляемым план наставничества (индивидуальный маршрут), помогать наставляемому осознать свои сильные и слабые стороны и определить векторы развит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этапы реализации программы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наставнические отношения в условиях доверия, взаимообогащения и открытого диалога, ориентироваться на близкие, достижимые для наставляемого цели, но обсуждать с ним долгосрочную персп</w:t>
      </w:r>
      <w:r>
        <w:rPr>
          <w:rFonts w:ascii="Times New Roman" w:hAnsi="Times New Roman" w:cs="Times New Roman"/>
          <w:sz w:val="28"/>
          <w:szCs w:val="28"/>
        </w:rPr>
        <w:t>ективу и будущее;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итоги Программы, формировать отчет о проделанной работе с предложениями и выводами.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Права наставника: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 школы предложения по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 работы, связанной с наставничеством;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примером развивать положительные качества наставляемого, привлекать к участию в общественной жизни, содействовать развитию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общекультурного и профессионального кругозора;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обучение с использованием федеральных программ, получать психоло</w:t>
      </w:r>
      <w:r>
        <w:rPr>
          <w:rFonts w:ascii="Times New Roman" w:hAnsi="Times New Roman" w:cs="Times New Roman"/>
          <w:sz w:val="28"/>
          <w:szCs w:val="28"/>
        </w:rPr>
        <w:t>гическое сопровождение, участвовать в школьных, районных, региональных и всероссийских конкурсах наставничества;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наставляемому личностную и психологическую поддержку, мотивирует, подталкивает и ободряет его.</w:t>
      </w:r>
    </w:p>
    <w:p w:rsidR="00966CB6" w:rsidRDefault="0096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966C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Обязанности и права наставляемог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Обязанности наставляемого: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требования законодательства в сфере образования, ведомственных нормативных актов, определяющих права и обязанн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ости.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азработать совместно с наставником свой индивидуальный маршрут.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задания индивидуа</w:t>
      </w:r>
      <w:r>
        <w:rPr>
          <w:rFonts w:ascii="Times New Roman" w:hAnsi="Times New Roman" w:cs="Times New Roman"/>
          <w:sz w:val="28"/>
          <w:szCs w:val="28"/>
        </w:rPr>
        <w:t>льного маршрута.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ообщать наставнику о трудностях, возникших в св</w:t>
      </w:r>
      <w:r>
        <w:rPr>
          <w:rFonts w:ascii="Times New Roman" w:hAnsi="Times New Roman" w:cs="Times New Roman"/>
          <w:sz w:val="28"/>
          <w:szCs w:val="28"/>
        </w:rPr>
        <w:t>язи с исполнением определенных пунктов индивидуального плана.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роявлять дисциплинированность, организованность и ответственное отношение к учебе и всем видам деятельности в рамках наставничества.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ринимать участие в мероприятиях, организованных для лиц</w:t>
      </w:r>
      <w:r>
        <w:rPr>
          <w:rFonts w:ascii="Times New Roman" w:hAnsi="Times New Roman" w:cs="Times New Roman"/>
          <w:sz w:val="28"/>
          <w:szCs w:val="28"/>
        </w:rPr>
        <w:t>, в отношении которых осуществляется наставничество, в соответствии с программой наставничества.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Права наставляемого.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носить на рассмотрение администрации школы предложения по совершенствованию работы, связанной с наставничеством.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ассчитывать на психологическое сопровождение.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частвовать в школьных, региональных и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их конкурсах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ащищать свои интересы самостоятельно и (или) через представителя.</w:t>
      </w:r>
    </w:p>
    <w:p w:rsidR="00F25076" w:rsidRDefault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F250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Формы и условия поощрения наставников.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и проведение фестивалей, форумов, конференций на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школьном, районном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ыдвижение лучших наставников на конкурсы и мероприятия на муниципальном, региональном и федеральном уровнях.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роведение школьных (районных) конкурсов профессионального мастерства;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тематической рубрики на </w:t>
      </w:r>
      <w:r>
        <w:rPr>
          <w:rFonts w:ascii="Times New Roman" w:hAnsi="Times New Roman" w:cs="Times New Roman"/>
          <w:sz w:val="28"/>
          <w:szCs w:val="28"/>
        </w:rPr>
        <w:t>сайте образовательной организации с целью информационной и методической поддержки программы;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аграждение школьными (районными) грамотами «Лучший наставник»;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лагодарственные письма родителям наставников из числа обучающихся;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предусматривает форму 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материального и нематериального поощрения в целях мотивации наставнической деятельности.</w:t>
      </w:r>
    </w:p>
    <w:p w:rsidR="00F25076" w:rsidRDefault="00F2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5DD" w:rsidRDefault="0037501B" w:rsidP="00F25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Документы, регламентирующие наставничество</w:t>
      </w:r>
    </w:p>
    <w:p w:rsidR="00AD25DD" w:rsidRDefault="0037501B" w:rsidP="00F2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П</w:t>
      </w:r>
      <w:r>
        <w:rPr>
          <w:rFonts w:ascii="Times New Roman" w:hAnsi="Times New Roman" w:cs="Times New Roman"/>
          <w:sz w:val="28"/>
          <w:szCs w:val="28"/>
        </w:rPr>
        <w:t>оложение;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управления образования администрации </w:t>
      </w:r>
      <w:r w:rsidR="00F25076">
        <w:rPr>
          <w:rFonts w:ascii="Times New Roman" w:hAnsi="Times New Roman" w:cs="Times New Roman"/>
          <w:sz w:val="28"/>
          <w:szCs w:val="28"/>
        </w:rPr>
        <w:t>Ванинского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F25076">
        <w:rPr>
          <w:rFonts w:ascii="Times New Roman" w:hAnsi="Times New Roman" w:cs="Times New Roman"/>
          <w:sz w:val="28"/>
          <w:szCs w:val="28"/>
        </w:rPr>
        <w:t>от 2</w:t>
      </w:r>
      <w:r w:rsidR="00F25076" w:rsidRPr="00F25076">
        <w:rPr>
          <w:rFonts w:ascii="Times New Roman" w:hAnsi="Times New Roman" w:cs="Times New Roman"/>
          <w:sz w:val="28"/>
          <w:szCs w:val="28"/>
        </w:rPr>
        <w:t>5</w:t>
      </w:r>
      <w:r w:rsidRPr="00F25076">
        <w:rPr>
          <w:rFonts w:ascii="Times New Roman" w:hAnsi="Times New Roman" w:cs="Times New Roman"/>
          <w:sz w:val="28"/>
          <w:szCs w:val="28"/>
        </w:rPr>
        <w:t>.</w:t>
      </w:r>
      <w:r w:rsidR="00F25076" w:rsidRPr="00F25076">
        <w:rPr>
          <w:rFonts w:ascii="Times New Roman" w:hAnsi="Times New Roman" w:cs="Times New Roman"/>
          <w:sz w:val="28"/>
          <w:szCs w:val="28"/>
        </w:rPr>
        <w:t>11</w:t>
      </w:r>
      <w:r w:rsidRPr="00F25076">
        <w:rPr>
          <w:rFonts w:ascii="Times New Roman" w:hAnsi="Times New Roman" w:cs="Times New Roman"/>
          <w:sz w:val="28"/>
          <w:szCs w:val="28"/>
        </w:rPr>
        <w:t>.2020 № 3</w:t>
      </w:r>
      <w:r w:rsidR="00F25076" w:rsidRPr="00F2507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региональной методологии (целевой модели) наставничества для организаций, осуществляющих образовательную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по общеобразовательным, дополнительным общеобразовательным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5076">
        <w:rPr>
          <w:rFonts w:ascii="Times New Roman" w:hAnsi="Times New Roman" w:cs="Times New Roman"/>
          <w:sz w:val="28"/>
          <w:szCs w:val="28"/>
        </w:rPr>
        <w:t>Ванинском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мер (дорожная карта) по реализации районной методологии (целевой модели) наставничества для организаций,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ществляющих </w:t>
      </w:r>
      <w:r w:rsidR="00F2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по общеобразовательным программам в  районе.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наставничества в образовательной организации;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руководителя образовательной организации о внедрении целевой м</w:t>
      </w:r>
      <w:r>
        <w:rPr>
          <w:rFonts w:ascii="Times New Roman" w:hAnsi="Times New Roman" w:cs="Times New Roman"/>
          <w:sz w:val="28"/>
          <w:szCs w:val="28"/>
        </w:rPr>
        <w:t>одели наставничества в образовательной организации;</w:t>
      </w:r>
    </w:p>
    <w:p w:rsidR="00AD25DD" w:rsidRDefault="003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Дорожная карта внедрения целевой модели наставничества в образовательной организации;</w:t>
      </w:r>
    </w:p>
    <w:sectPr w:rsidR="00AD25DD" w:rsidSect="005564A6">
      <w:footerReference w:type="default" r:id="rId8"/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01B" w:rsidRDefault="0037501B">
      <w:pPr>
        <w:spacing w:line="240" w:lineRule="auto"/>
      </w:pPr>
      <w:r>
        <w:separator/>
      </w:r>
    </w:p>
  </w:endnote>
  <w:endnote w:type="continuationSeparator" w:id="0">
    <w:p w:rsidR="0037501B" w:rsidRDefault="0037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116621"/>
      <w:docPartObj>
        <w:docPartGallery w:val="Page Numbers (Bottom of Page)"/>
        <w:docPartUnique/>
      </w:docPartObj>
    </w:sdtPr>
    <w:sdtContent>
      <w:p w:rsidR="00966CB6" w:rsidRDefault="00966C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6CB6" w:rsidRDefault="00966C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01B" w:rsidRDefault="0037501B">
      <w:pPr>
        <w:spacing w:after="0"/>
      </w:pPr>
      <w:r>
        <w:separator/>
      </w:r>
    </w:p>
  </w:footnote>
  <w:footnote w:type="continuationSeparator" w:id="0">
    <w:p w:rsidR="0037501B" w:rsidRDefault="003750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64D4"/>
    <w:multiLevelType w:val="multilevel"/>
    <w:tmpl w:val="322864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360A"/>
    <w:multiLevelType w:val="multilevel"/>
    <w:tmpl w:val="6C2236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155"/>
    <w:rsid w:val="00325B90"/>
    <w:rsid w:val="0037501B"/>
    <w:rsid w:val="00494E99"/>
    <w:rsid w:val="005564A6"/>
    <w:rsid w:val="006721E3"/>
    <w:rsid w:val="00700A3A"/>
    <w:rsid w:val="00712463"/>
    <w:rsid w:val="00742DF8"/>
    <w:rsid w:val="00763D63"/>
    <w:rsid w:val="00881BA4"/>
    <w:rsid w:val="00966CB6"/>
    <w:rsid w:val="009C0155"/>
    <w:rsid w:val="00AD25DD"/>
    <w:rsid w:val="00D32740"/>
    <w:rsid w:val="00D3357D"/>
    <w:rsid w:val="00F25076"/>
    <w:rsid w:val="00F4324E"/>
    <w:rsid w:val="13222FDB"/>
    <w:rsid w:val="1CBC136A"/>
    <w:rsid w:val="283D7EAA"/>
    <w:rsid w:val="2AC12E41"/>
    <w:rsid w:val="2BFF73F2"/>
    <w:rsid w:val="2F3A5AA4"/>
    <w:rsid w:val="36512FCA"/>
    <w:rsid w:val="405A0D6D"/>
    <w:rsid w:val="414934C2"/>
    <w:rsid w:val="4DE42378"/>
    <w:rsid w:val="524F0E6F"/>
    <w:rsid w:val="5BF06AAC"/>
    <w:rsid w:val="5EDF0B3F"/>
    <w:rsid w:val="5FC04FB8"/>
    <w:rsid w:val="604F3DB6"/>
    <w:rsid w:val="7A371005"/>
    <w:rsid w:val="7DFB4A24"/>
    <w:rsid w:val="7F1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F90B"/>
  <w15:docId w15:val="{D1C95A46-E7C3-4125-A061-427CB1E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C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6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C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Леонтьева Елена Александровна</cp:lastModifiedBy>
  <cp:revision>7</cp:revision>
  <dcterms:created xsi:type="dcterms:W3CDTF">2021-12-25T08:27:00Z</dcterms:created>
  <dcterms:modified xsi:type="dcterms:W3CDTF">2022-01-16T23:11:00Z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E5CF421DD6894945ABCBC050981B04AC</vt:lpwstr>
  </property>
</Properties>
</file>